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f6d632713c4d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995 期</w:t>
        </w:r>
      </w:r>
    </w:p>
    <w:p>
      <w:pPr>
        <w:jc w:val="center"/>
      </w:pPr>
      <w:r>
        <w:r>
          <w:rPr>
            <w:rFonts w:ascii="Segoe UI" w:hAnsi="Segoe UI" w:eastAsia="Segoe UI"/>
            <w:sz w:val="32"/>
            <w:color w:val="000000"/>
            <w:b/>
          </w:rPr>
          <w:t>Latin American Students Get Close Look at Taiwanese Culture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E-learning Executive Master’s Program in Asia-Pacific Studies welcomed 14 Latin American Students last week for their participation in the second-year of study. They were also able to absorb and enjoy Taiwanese culture as they visited the Li Tien-lu Hand Puppet Historical Museum and the Gold Museum. 
</w:t>
          <w:br/>
          <w:t>Their course of study consists of issues of Asia-pacific Security, research methods, Modern China, and Taiwanese Society and Culture. Vice President of Honduras, Lorena Herra, shared that Professor of the Graduate Institute of the Americas, Francisco Luis Perez, has given her a lot of insight on national security in the Asia-pacific region. “The relations of the Asia-pacific region are very important in terms of the future policies of my own country.” She shared. Consol General of the Office of Paraguay in Brazil Santos, Kao-lo Fei, expressed, “I’m really eager about seeing the heritage of Taiwan in the different museums.”   (Article written by Qi Zhuo)</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3088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07bc8707-e771-46eb-8add-080cd057597e.jpg"/>
                      <pic:cNvPicPr/>
                    </pic:nvPicPr>
                    <pic:blipFill>
                      <a:blip xmlns:r="http://schemas.openxmlformats.org/officeDocument/2006/relationships" r:embed="R7fb006f9c6ae412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fb006f9c6ae412d" /></Relationships>
</file>