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917013de74e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學習服務大體驗 課堂值日生 有品出列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鼓勵同學主動關心環境整潔、並促進師生間情誼，事務整備組推出「課堂值日生」自3月起進行服務，協助進行課後擦黑板、關燈、桌椅歸為等服務工作。擔任課堂值日生之一的法文一林怡瑄表示：「我在下課時都有幫忙擦黑板的習慣，因此受老師推薦參與這計畫，除了可讓上課環境更舒適，還可趁機請教老師課業問題，實在一舉兩得。」公行二曹峻仁說：「這計畫很新鮮，值日生的舉手之勞對老師上課十分有幫助，我很高興能參加這個活動。」（文／李昱萱、攝影／閩家瑋、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3ed8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5ed1e1a7-5f8f-4bf6-8c49-82a1ab7277ec.jpg"/>
                      <pic:cNvPicPr/>
                    </pic:nvPicPr>
                    <pic:blipFill>
                      <a:blip xmlns:r="http://schemas.openxmlformats.org/officeDocument/2006/relationships" r:embed="R03c8361995354e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c8361995354e68" /></Relationships>
</file>