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a5a72cd408374fb2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996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盲資座談關注導盲犬安全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新聞萬花筒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【記者孫于翔淡水校園報導】視障資源中心於9日在驚聲國際會議廳舉辦「104學年度第二學期輔導身心障礙學生暨家長座談會」，由教務長鄭東文主持，共有約120位師生參與會議。
</w:t>
          <w:br/>
          <w:t>會議中，除了各處室進行例行事務報告後，並由英文系講師林敘如以「差別化教學於身障生英語教學之應用」為題進行專題演講。在問答時間中，多位教師提及校園留犬攻擊導盲犬之因應方法，總務處回應將再對校園留犬做好訓練，以減少攻擊事件發生。</w:t>
          <w:br/>
        </w:r>
      </w:r>
    </w:p>
  </w:body>
</w:document>
</file>