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a8600475045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政經高峰會模擬國際局勢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全球政治經濟學系系學會於23日舉辦「政經高峰會」和「政經高桌餐會」，吸引60位師生與會，互動非常熱絡。會中將各年級分組模擬成不同國家，共同討論恐怖組織及國際局勢等議題，參與者皆非常踴躍討論，同時也展現良好的語言組織能力。政經二曾育琳表示，「高峰會是一個非常有意義的活動，希望每年都可以和戰略所合作。」晚間的政經高桌餐會以「上海1945」主題，現場佈置極具上海、中國風，驚艷與會師生。當晚也頒獎給在高峰會表現優良6位同學。</w:t>
          <w:br/>
        </w:r>
      </w:r>
    </w:p>
  </w:body>
</w:document>
</file>