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5d3c0375448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新加坡26師生訪校學術觀摩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【記者盧宏維淡水校園報導】新加坡共和理工學院應用材料科學學系講師Chua Hui Keat以及Che Ser Tong於上月28日帶領該系24名學生拜訪本校化學工程與材料工程學系，由化材系系主任董崇民、助理教授黃招財等人接待。
</w:t>
          <w:br/>
          <w:t>董崇民首先以輕鬆有獎徵答方式介紹本校院系、社團、研究等內容，並由黃招財教授「物理化學」課程，最後參訪實驗室與校園。Chua Hui Keat說：「透過此行了解臺灣應用材料科學學系的發展與趨勢、優秀大學如何與政府機構合作及學校教學模式等。讓本校在日後學習上有相當大的裨益。」董崇民表示，該校每年前往不同國家觀摩學習，希望此次的交流，能提升該校生來本校就讀之意願。</w:t>
          <w:br/>
        </w:r>
      </w:r>
    </w:p>
  </w:body>
</w:document>
</file>