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978f921c64d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商管北側增設行人徒步區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總務長羅孝賢說明，本校於教學觀摩週中在商管大樓北側增設行人徒步區和休憩座椅，提供更多休憩和社團活動空間讓師生可多加利用；該大樓周邊也將安全島綠化、人行道彩色鋪面整修、周邊車輛的動線改為單向通行等，提供全校教職員、學生、身心障礙生行的安全，未來將在商館行人徒步區中增設行動餐車，讓校園環境更友善。學生好評連連，產經二李祐興說，增設徒步區和環境美化讓空間有更好的使用。資管一李孟哲提到，車輛變少讓整體空間整齊且舒適。德文二廖毓暄認為，商館徒步區的桌椅可以吃飯休息，是很便利的設施。
</w:t>
          <w:br/>
          <w:t>節能與空間組組長姜宜山表示，這次商管大樓北側整修後增加了公共活動的安全空間，取消商館北側部分停車位後，在科學館西北側校地新增70個停車位，請大家多加利用。安全組組長曾瑞光指出，商管大樓北側空間規劃可保障師生和身心障礙生出入安全外，也提醒同學避免在商館徒步區喧嘩，以保障上課學生的權益。（文／劉必允、攝影／林俊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3f82d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44148814-c8d1-4960-9526-569d0c021cce.JPG"/>
                      <pic:cNvPicPr/>
                    </pic:nvPicPr>
                    <pic:blipFill>
                      <a:blip xmlns:r="http://schemas.openxmlformats.org/officeDocument/2006/relationships" r:embed="R47c366bcc6aa4f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f24f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35311e8b-8827-42c0-a5b5-4dbf3c2596b2.JPG"/>
                      <pic:cNvPicPr/>
                    </pic:nvPicPr>
                    <pic:blipFill>
                      <a:blip xmlns:r="http://schemas.openxmlformats.org/officeDocument/2006/relationships" r:embed="R40d41f6b20784b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c366bcc6aa4fb6" /><Relationship Type="http://schemas.openxmlformats.org/officeDocument/2006/relationships/image" Target="/media/image2.bin" Id="R40d41f6b20784b57" /></Relationships>
</file>