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1873281554f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電機系參加教育部IC設計賽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電機工程學系學生六月參加教育部舉辦之「九十學年度大學校院積體電路（IC）設計競賽」，表現亮眼，共奪取特優、優等、佳作等六個獎項，與台大並列，同居全國大學之首，將於本月十三日前往台東參加頒獎典禮。
</w:t>
          <w:br/>
          <w:t>
</w:t>
          <w:br/>
          <w:t>　九十學年度教育部「大學校院積體電路設計競賽」，全國公私立大學共二百五十八支隊伍參賽，競爭相當激烈。本校電機系同學從眾多參賽者中脫穎而出，在複賽三十八個隊伍中佔有七隊，成績亮眼僅次於台大的八隊，為歷年來表現最突出的一次。
</w:t>
          <w:br/>
          <w:t>
</w:t>
          <w:br/>
          <w:t>　電機系在江正雄主任帶隊下，共三十七名同學參與，本校在該競賽中共取得六項獎項，分別為大學組「全客戶設計」特優獎（陳志寧、許郭任設計）、優等獎（陳昭安、宋郁茵設計）及佳作獎（許世勳、杜家銘設計）；研究所組「全客戶設計」優等獎（陳信良、應振明設計）、佳作獎（劉大維、李文軒設計）以及研究所大學組「類比電路設計」佳作獎（陳麒哲、許世玄設計）。在所有258隊的參賽隊伍中，本校的得獎數與台大相同，為全國大學最優。
</w:t>
          <w:br/>
          <w:t>
</w:t>
          <w:br/>
          <w:t>　獲得研究所組全客戶設計優等獎的應振明（碩二）表示，參與比賽的目的除了是要測試個人的程度到底如何以外，亦可與日、韓研究生進行交互觀摩賽，是獲得經驗的最好場所。三度參加比賽，首次獲獎的劉大維也是抱持著同樣的態度前往參賽，他表示，本次比賽多虧有指導老師鄭國興平常給予的訓練，才能有如此亮眼的成績。</w:t>
          <w:br/>
        </w:r>
      </w:r>
    </w:p>
  </w:body>
</w:document>
</file>