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c92533aaa4a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學士服租借登錄至29日止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應屆畢業生欲租借學、碩士服者，快至線上租借系統申請，登記截止日為29日止，申請單位請以系所或系所單位登錄為原則，不受理個人登錄；歸還時請同學至前述網址列印個人保證金繳費證明辦理退費，詳細借用作業時程請見總務處首頁。（線上租借網址：http://163.13.178.165/clothes/、總務處網址：http://www.general.tku.edu.tw/enable/jindex.php）</w:t>
          <w:br/>
        </w:r>
      </w:r>
    </w:p>
  </w:body>
</w:document>
</file>