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d13d8e769c4f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國際研究學院8師赴日學術交流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王立元淡水校園報導】為推展國際化，國際研究學院院長王高成於上月17日至20日率領院內7位同仁赴日本學術交流。王高成表示：「此行不僅加強與日本姊妹校的交流及協商雙聯學位，同時強化與日本政界的互動，讓本院同仁收穫頗豐。期間的交流意見及政策建議將提供給外交部參考。」
</w:t>
          <w:br/>
          <w:t>該院與日本姊妹校同志社大學法學院合辦研討會探討「東亞安全與保障」，亞洲所所長蔡錫勳亦與該校協商雙聯學位等事宜。此行，亦和日本姊妹校早稻田大學中國研究中心舉行雙邊論壇研討東亞政經局勢等議題。在與政界互動上，拜訪日本最大在野黨「民進黨」黨團、深入瞭解日本國會運作，並與智庫東京財團交換亞太安全局勢、日本亞太政策等意見。</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3ac7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32d07bb2-8c74-49e5-bb8b-62196fd364d8.jpg"/>
                      <pic:cNvPicPr/>
                    </pic:nvPicPr>
                    <pic:blipFill>
                      <a:blip xmlns:r="http://schemas.openxmlformats.org/officeDocument/2006/relationships" r:embed="Re13fb2e5ad54486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3fb2e5ad544869" /></Relationships>
</file>