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1538272bd41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淡海同舟校友5日開講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淡海同舟校友會於5日下午7時在商管大樓B119室舉辦「如何從社團經歷轉化成職場軟實力」座談會，解析就業趨勢和個人生涯規劃。淡海同舟校友會會長、日本航空台北分公司旅客業務部經理王富民，將帶領資深空姐來校介紹空服員面試技巧。淡海同舟校友會創會會長黃文智表示，「期望透過校友的職涯經驗分享，讓學生盡早做好個人生涯規劃及安排，並且更能了解社團在銜接未來職涯發展所帶來的諸多助益。」
</w:t>
          <w:br/>
          <w:t>會中，亦邀請數名曾於在學期間參與淡海同舟的校友及在校生面對面座談，分享專業、社團經驗及職場工作的連結，內容包括數位金融、品牌、科技人生、新聞媒體、航空業等主題，期待給即將邁入社會的學子們職涯參考。</w:t>
          <w:br/>
        </w:r>
      </w:r>
    </w:p>
  </w:body>
</w:document>
</file>