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c17ebeb9a4a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公行週  變行津剛遊公園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念琪淡水校園報導】公行週以「變『行』『津』剛遊『公』園」為題在商館前開跑！現場有公行知識快問快答、打卡抽獎等趣味活動，以及美食攤位，吸引不少師生參與，氣氛熱絡。總召公行二張詠妮說：「希望活動能讓系上同學對未來職涯規劃有更多了解，也讓更多人認識公行系。」5日，邀請前行政院新聞局副局長林清修來校演講，分享在公部門與私人企業服務的實戰經驗，提供大家職涯與生涯規劃參考。參與活動的法文一黃郁庭說：「透過問答讓我了解公行知識，活動內容有趣創新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077e1e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2/m\03eac43b-8191-49f8-88f3-aa1292e190c5.jpg"/>
                      <pic:cNvPicPr/>
                    </pic:nvPicPr>
                    <pic:blipFill>
                      <a:blip xmlns:r="http://schemas.openxmlformats.org/officeDocument/2006/relationships" r:embed="R3077443dc73c41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77443dc73c41e1" /></Relationships>
</file>