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d3edab34c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冒險社50人闖密室逃脫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「和朋友們在密閉空間內一起腦力激盪的過程真的很刺激。」經濟一鄭嘉樺說。冒險社於3日舉辦免費的密室逃脫遊戲，參加者主要是該社社員，其餘名額則開放全校同學報名，吸引共約50名同學參與，社長航太二林琬庭表示，「因為校外的報名費都很貴，為了給淡江學生有體驗的機會，又不用另外花錢，所以設計這個活動。」
</w:t>
          <w:br/>
          <w:t>從主題到關卡皆由該社成員籌畫，讓參加者4人一組，挑戰在40分鐘推理解謎，林琬庭說，「最後需要將紙泡在水中顯現出字，才能解開謎底，是遊戲中最特別的機關。」會計一李彥萍分享，「感覺智商被輾壓，但是不錯的體驗。」運管二陳瑩娟則覺得有成就感，大家同心協力，不僅促進情感也創造了共同的回憶。</w:t>
          <w:br/>
        </w:r>
      </w:r>
    </w:p>
  </w:body>
</w:document>
</file>