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ed737b04948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彩妝社教學肌膚保養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【記者詹雅婷淡水校園報導】你時常為長青春痘而感到困擾嗎？2日彩妝社邀請Annie’s way產品經理謝卓翰來校經驗分享，介紹了青春痘生成、類型與預防。他強調，日常不良的飲食習慣和生活作息，對皮膚都是嚴重的傷害，最好的保養方法便是從日常習慣下手。
</w:t>
          <w:br/>
          <w:t>現場同時為同學做膚質測試和凍膜試用，並給予許多建議，同學除試用各種凍膜外，也覺得對自己的皮膚有更進一步的認識。水環二鄭家伃便表示這次的講座讓她更貼近自己的肌膚狀況。活動長大傳二楊琳表示，「希望未來能辦更多類似的活動，為社員帶來更多彩妝的知識。」</w:t>
          <w:br/>
        </w:r>
      </w:r>
    </w:p>
  </w:body>
</w:document>
</file>