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8825f3c2f4e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國樂社徐易達分享手鼓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雅滬國樂社於3日晚間舉辦「斑斕手鼓音樂講座」，邀請曾任「小巨人絲竹樂團」打擊副首席徐易達分享手鼓的緣起、演變歷史、傳播路線。徐易達特別帶手鼓來進行演講，讓同學聆聽不同手鼓所發出的聲音，直接感受手鼓的魅力。社長資圖二林恩平表示，「徐老師讓我們拿著手鼓，並引領我們敲出樂曲，讓我覺得十分新奇。」</w:t>
          <w:br/>
        </w:r>
      </w:r>
    </w:p>
  </w:body>
</w:document>
</file>