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02f66a91d4a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編者小啟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本報暑假期間停刊，預計於八月上旬出版新生特刊，開學出刊時間為九月十六日。</w:t>
          <w:br/>
        </w:r>
      </w:r>
    </w:p>
  </w:body>
</w:document>
</file>