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23ab2d22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 學生議會議員選舉 5/30起投票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學生會於25日在書卷廣場舉辦「第二十二屆學生會正副會長暨第三十六屆學生議會議員選舉」造勢晚會，邀請到兩組正副會長及各學院議員候選人發表政見，更安排火舞社、Beatbox社、吉他社及詞曲創作社等熱場表演。
</w:t>
          <w:br/>
          <w:t>正副會長1號候選人水環四李冠毅及企管二施耀鈞以「淡江一條心」為口號，獻唱太陽花學運創作歌曲「島嶼天光」，盼能將學生自治發揚光大。正副會長2號候選人資管三陳信宇及資管二徐韜則是表演一段Beatbox及饒舌，並將政見詼諧有趣地寫成饒舌歌曲，博得熱烈掌聲。文學院議員候選人5號歷史三簡子涵提出盡力監督校務會議，並將校務資訊公開透明化等政見。
</w:t>
          <w:br/>
          <w:t>學生會選委會主委中文四陶子璿表示，盼能透過造勢活動讓淡江師生更加認識候選人及其政見內容，並呼籲同學們30日（週一）至6月3日（週五）上午11時至下午7時，至各學院投票所投下神聖的一票，選出自己的學生會長！
</w:t>
          <w:br/>
          <w:t>法文二許婕妤說：「今晚的造勢活動非常熱血，明顯感受到淡江學生自治之盛況！」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0ce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f5190d6f-6aa2-4801-b88b-1a9e8060f08d.jpg"/>
                      <pic:cNvPicPr/>
                    </pic:nvPicPr>
                    <pic:blipFill>
                      <a:blip xmlns:r="http://schemas.openxmlformats.org/officeDocument/2006/relationships" r:embed="Re3361bc311164b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9a0f1f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594e0f0b-687f-47f6-879c-e7cde11336d3.jpg"/>
                      <pic:cNvPicPr/>
                    </pic:nvPicPr>
                    <pic:blipFill>
                      <a:blip xmlns:r="http://schemas.openxmlformats.org/officeDocument/2006/relationships" r:embed="R5866cca113a646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71216" cy="4876800"/>
              <wp:effectExtent l="0" t="0" r="0" b="0"/>
              <wp:docPr id="1" name="IMG_e857e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936d337a-7672-4e33-aa54-37a4fd7e70c2.jpg"/>
                      <pic:cNvPicPr/>
                    </pic:nvPicPr>
                    <pic:blipFill>
                      <a:blip xmlns:r="http://schemas.openxmlformats.org/officeDocument/2006/relationships" r:embed="R3813248cdfc3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12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361bc311164b3b" /><Relationship Type="http://schemas.openxmlformats.org/officeDocument/2006/relationships/image" Target="/media/image2.bin" Id="R5866cca113a64696" /><Relationship Type="http://schemas.openxmlformats.org/officeDocument/2006/relationships/image" Target="/media/image3.bin" Id="R3813248cdfc34153" /></Relationships>
</file>