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2b68ab1b94c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網路作家藤井樹六弄咖啡館 淡江開講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【記者陳品婕淡水校園報導】學生會於26日晚間邀請知名網路小說家藤井樹以「藤井樹的六弄咖啡館」為題分享，逾120名同學聆聽他暢談從小說創作到電影製作的過程。
</w:t>
          <w:br/>
          <w:t>藤井樹首先從創作小說談到出書過程，「在面臨挫折時，思考工作困難和衝突間引起的化學作用，對自己的影響有多少。轉變心態後再繼續做下去。」轉型成導演的契機是因曾為電影劇本寫小說與拍攝短片，喜歡上影像創作。而成為導演的首部電影則是將其《六弄咖啡館》翻拍成同名電影。他說，「導演是一個動詞不是名詞，必須在一直做的過程中，才能知道自己夠不夠。」
</w:t>
          <w:br/>
          <w:t>法文三陳妍霏說：「今天的演講給我最大的啟發是想做什麼就要去做！不要留下遺憾！」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3cbe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bf8390e9-0ab9-4ec5-a15b-a38edf09aaf3.jpg"/>
                      <pic:cNvPicPr/>
                    </pic:nvPicPr>
                    <pic:blipFill>
                      <a:blip xmlns:r="http://schemas.openxmlformats.org/officeDocument/2006/relationships" r:embed="R3f579789b72740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f840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896aa1dd-fd2e-4bf6-92f4-863601570f2e.jpg"/>
                      <pic:cNvPicPr/>
                    </pic:nvPicPr>
                    <pic:blipFill>
                      <a:blip xmlns:r="http://schemas.openxmlformats.org/officeDocument/2006/relationships" r:embed="R682456f38af848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579789b7274064" /><Relationship Type="http://schemas.openxmlformats.org/officeDocument/2006/relationships/image" Target="/media/image2.bin" Id="R682456f38af8480f" /></Relationships>
</file>