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5cf3858bc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私校獎補助 本校獲1億4千餘萬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獲教育部105年度私立大學校院校務發展計畫獎勵及補助經費為新臺幣1億4,861萬3,114元，相較前一年度增加570萬5,851元，這筆獎補助經費將使用於教學、研究、國際化、學生輔導及就業情形等4個辦學特色面向。校長張家宜感謝各單位的努力，讓教育部看到本校的辦學特色、政策績效及助學等多項措施，受到教育部的肯定而獲補助，未來將配合校務發展計畫，善加使用經費以提升本校辦學品質。</w:t>
          <w:br/>
        </w:r>
      </w:r>
    </w:p>
  </w:body>
</w:document>
</file>