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9b93c8de9d4a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1005 期</w:t>
        </w:r>
      </w:r>
    </w:p>
    <w:p>
      <w:pPr>
        <w:jc w:val="center"/>
      </w:pPr>
      <w:r>
        <w:r>
          <w:rPr>
            <w:rFonts w:ascii="Segoe UI" w:hAnsi="Segoe UI" w:eastAsia="Segoe UI"/>
            <w:sz w:val="32"/>
            <w:color w:val="000000"/>
            <w:b/>
          </w:rPr>
          <w:t>Wei-been Yu Gives Big to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【Li-quan Zhang, Tamsui Campus Report】A young boy from the back of the mountains of Tai Tung, Wei-been Yu, was the first in his family to graduate from a university. 20 years later, the Tamkang University alumni became founder and president of the board of the best semi-conductor verification industry in Asia: Integrated Service Technology (IST), worth more than 5,000,000,000 NT. On May 24 in the Chueh-sheng International Conference Hall a ceremony was held honoring President Yu’s generous donation of a Dual-beam FIB (focused Ion Beam) to the university, worth over 10,000,000 NT.
</w:t>
          <w:br/>
          <w:t>FIB is a technique used particularly in the semiconductor industry for site-specific analysis, deposition, and ablation of materials. President Flora Chia-I Chang expressed, “Originally students had to use TEM (Transmission Electron Microscopy) for analysis and this Dual-beam FIB will make things considerably more convenient for research purposes. We are very grateful to IST for their contribution to stop global warming. We want to give more to our students than just academic skills. It’s my wish that they use their knowledge to make the world a better and safer place.”
</w:t>
          <w:br/>
          <w:t>President Yu expressed, “I was just an ordinary boy from Tai-tung and the first time I had ever been on a train, it was to come to TKU for study. All of the fundamentals gathered to create IST came from this university. For this reason, I am pleased to show my gratitude and support for the future of this excellent institution.”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4c4999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5/m\9839d013-b931-4266-883a-7ed5e5b5e7af.jpg"/>
                      <pic:cNvPicPr/>
                    </pic:nvPicPr>
                    <pic:blipFill>
                      <a:blip xmlns:r="http://schemas.openxmlformats.org/officeDocument/2006/relationships" r:embed="R2de80752bad54379"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de80752bad54379" /></Relationships>
</file>