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06b539fe9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張校長宴請榮譽生 1st屆榮譽學程生畢業了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校第一屆榮譽學程學生畢業了！校長張家宜特於8日在淡水福容飯店舉行餐會，勉勵第一屆的畢業生；學術副校長葛煥昭、行政副校長胡宜仁、國際副校長戴萬欽、教務長鄭東文、學務長林俊宏及理學院院長周子聰、工學院院長何啟東、外語學院院長陳小雀等師長一同共襄盛舉。
</w:t>
          <w:br/>
          <w:t>校長張家宜特於8日在淡水福容飯店舉行餐會，勉勵第一屆的畢業生；學術副校長葛煥昭、行政副校長胡宜仁、國際副校長戴萬欽、教務長鄭東文、學務長林俊宏及理學院院長周子聰、工學院院長何啟東、外語學院院長陳小雀等師長一同共襄盛舉。
</w:t>
          <w:br/>
          <w:t>張校長致詞時表示，5年前因參訪國外高校後，由時任教務長葛煥昭評估後在本校推出榮譽學程，修讀的學生維持4年的好成績而完成學業，感謝大家體會到學校栽培的用心，本次餐會除了勉勵大家的努力向學外，並祝福榮譽學程生以此堅持不懈的求學精神，未來能有美好的發展。
</w:t>
          <w:br/>
          <w:t>會中，頒發榮譽學程畢業證書。其中5名已於今年提前畢業；土木四蔡昌旻將繼續在本校攻讀碩士班、電機四莊大慶將在國立臺灣科技大學繼續升學、財經四張椀茹選擇在國內就業、機電三陳慧珊將出國深造、管科三許祐華目前安排國內升學手續。7月份起進行畢業生流向調查，以了解畢業生畢業後就業概況及對母校之教學、就業輔導與服務等校務概況等，作為學校輔導與規劃之參考，請大家支持該項調查。
</w:t>
          <w:br/>
          <w:t>今年畢業生，即將在本校繼續就讀研究所的西語四陳宜裙分享，這次餐會有很多熟面孔，很高興可以藉由這學程認識不同專業領域的人，在這多元的課程互相學習，希望成立校友會以保持與大家的聯繫。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2951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2c499733-c472-4388-a502-074f51fe6843.jpg"/>
                      <pic:cNvPicPr/>
                    </pic:nvPicPr>
                    <pic:blipFill>
                      <a:blip xmlns:r="http://schemas.openxmlformats.org/officeDocument/2006/relationships" r:embed="Rfc82b8302b7c4a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82b8302b7c4ace" /></Relationships>
</file>