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9ada2254a4c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7009人今日畢業將展翅高飛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【記者范逸華報導】本學年度畢業典禮將於日上午九時，在淡水校園學生活動中心舉行，應屆畢業生共七○○九人，將於今日踏出校園，展開人生另一段旅程。
</w:t>
          <w:br/>
          <w:t>
</w:t>
          <w:br/>
          <w:t>典禮由校長張紘炬主持，創辦人張建邦及董事長張姜文錙都將蒞會。本校董事洪宏翔、林坤鐘、陳雅鴻、前校長林雲山及育達商職校長陳永盛、台灣警察專科學校長劉勤章、高雄市立空中大學校長莊淇銘及立委劉世芳，及世界校友會聯合會會長侯登見等，均將參與典禮。程序大致與往年相同，其中除了每年固定頒發的董事長獎、學業獎、操行獎、服務獎、體育獎之外，今年還特別頒發特殊勤學獎，給予資管系謝明釗。
</w:t>
          <w:br/>
          <w:t>
</w:t>
          <w:br/>
          <w:t>畢業生遊園活動緊接在畢業典禮之後舉行，十時到十一時。將由各院院長和系主任帶領畢業生做最後的校園巡禮。
</w:t>
          <w:br/>
          <w:t>
</w:t>
          <w:br/>
          <w:t>【記者范逸華報導】畢業典禮會場提供三百個家長觀禮席次。為維持秩序，上午八時至八時卅分開放入場，採自由入座。
</w:t>
          <w:br/>
          <w:t>
</w:t>
          <w:br/>
          <w:t>無法進場的家長、來賓可至學校所提供的家長休息室，包括覺生國際會議廳、驚聲國際會議廳、驚聲中正紀念堂、化館水牛廳、紹謨紀念游泳館入口大廳。另外，松濤美食廣場、會文館速食部也可同步收看同步轉播畢業典禮實況。也可上網本校網路視訊選播系統：http://www.lerning.tku.edu.tw/vod/index.htm 觀看。
</w:t>
          <w:br/>
          <w:t>
</w:t>
          <w:br/>
          <w:t>同時家長也可選擇參加畢業生家長校園巡禮，於九點十分在學生活動中心前集合，參觀海事博物館和文錙藝術中心。此外，學校特別於今日安排接駁車，方便畢業生家長及親屬從淡水捷運站到學校的交通。接駁車由淡水捷運站出發，從上午七時五十分至八時四十分。</w:t>
          <w:br/>
        </w:r>
      </w:r>
    </w:p>
  </w:body>
</w:document>
</file>