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7e480220b43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賀66校慶　Logo出爐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66週年校慶籌備會社團活動組舉辦的「淡江大學66週年校慶LOGO設計比賽」，結果出爐！在355件作品中，第一名從缺，設計工作室何幸枝獲第二名，獲獎金5萬元及獎狀。校慶Logo最後委由參零鏡設計有限公司設計師侯任祐設計，作品將提供各單位籌辦校慶使用。侯任祐表示，Logo以淡江耳熟能詳的獨特景點宮燈為設計主軸，將「宮燈」簡潔俐落的剪影，搭配紅色底色與書法筆觸，凸顯中華文化氣息，增添六六大壽的喜慶感。
</w:t>
          <w:br/>
          <w:t>另有5名佳作為從事自由業林佑儒、林宜瑾、微觀設計工作室蘇郁銘、致理科技大學鄭宇雯、創點數位媒體行銷有限公司林利燕。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498848" cy="4876800"/>
              <wp:effectExtent l="0" t="0" r="0" b="0"/>
              <wp:docPr id="1" name="IMG_ea3d03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9/m\0307f013-b029-4d2d-b61a-1286073e1bfa.jpg"/>
                      <pic:cNvPicPr/>
                    </pic:nvPicPr>
                    <pic:blipFill>
                      <a:blip xmlns:r="http://schemas.openxmlformats.org/officeDocument/2006/relationships" r:embed="R8a81681b70ec46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9884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81681b70ec460a" /></Relationships>
</file>