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7a1dd747a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外語學院／西班牙語文學系主任林惠瑛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西班牙拿瓦拉大學藝術史系博士、西班牙拿瓦拉大學人文研究所碩士
</w:t>
          <w:br/>
          <w:t>經歷：
</w:t>
          <w:br/>
          <w:t>淡江大學西班牙語文學系專任副教授
</w:t>
          <w:br/>
          <w:t>　為因應當前複雜多變的高等教育環境，除了延續發展本系宗旨、教育目標及核心能力，在未來進行「符合時代潮流及社會需求的課程改革」、「提升教師的教學能量及成效」、「落實產學合作及企業實習」、「強化系學會機能及組織」、「建立良好的系友關係及活絡系友會」5項重點發展方向。希望透過全系團隊合作及努力，一起打造快樂的西語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1904" cy="4102608"/>
              <wp:effectExtent l="0" t="0" r="0" b="0"/>
              <wp:docPr id="1" name="IMG_9498df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6239a615-ae8f-42c7-9b11-16b7229276fd.jpg"/>
                      <pic:cNvPicPr/>
                    </pic:nvPicPr>
                    <pic:blipFill>
                      <a:blip xmlns:r="http://schemas.openxmlformats.org/officeDocument/2006/relationships" r:embed="R9f50ce20232c40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1904" cy="4102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0ce20232c4080" /></Relationships>
</file>