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33b46473345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物超所值的選擇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兩年前，第一次踏進台北校園，從沒想過生活在一棟六層樓高的建築物裡，也能夠擁有一段不平凡的校園故事。學校對社團人都有特別的照顧，讓就讀管理系的我，在選上聯合學會會長後，隨即贈送一套一年期的管理實務課程，就這樣展開了雙「管」齊下的密集訓練。
</w:t>
          <w:br/>
          <w:t>
</w:t>
          <w:br/>
          <w:t>那是一場艱辛卻也甜蜜的訓練，我有幸能遇到好的指導老師──蔡院長信夫，在蔡院長帶領之下，技術學院宛如大家庭般彼此相處和樂融融、及遇到一群充滿服務熱忱的社團伙伴，縱使面臨再多困難也都能同心協力迎刃而解。
</w:t>
          <w:br/>
          <w:t>
</w:t>
          <w:br/>
          <w:t>畢業在即，我要感謝與我一同走過兩年校園生活的師長及同學，謝謝你們的指導、包容與關心，讓我學得專業知識與待人處事之道，就讀淡江大學是一個物超所值的選擇！我深信困難，只是穿上了工作服的機會，當你遇到困難，只要努力克服困難，機會隨之降臨，願你我共勉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1005840"/>
              <wp:effectExtent l="0" t="0" r="0" b="0"/>
              <wp:docPr id="1" name="IMG_c7b148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6/m\80f2a8d3-b748-4e6a-b083-aa6fddab876a.jpg"/>
                      <pic:cNvPicPr/>
                    </pic:nvPicPr>
                    <pic:blipFill>
                      <a:blip xmlns:r="http://schemas.openxmlformats.org/officeDocument/2006/relationships" r:embed="R29273e120a874b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1005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273e120a874b1d" /></Relationships>
</file>