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af18ae651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水環境資訊研究中心締約馬國 輸出水利科技技術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本校水環境資訊研究中心研發成果，協助馬來西亞建置區域淹水預報系統！馬來西亞政府於上月底寄來合約書，確定與本校簽約，成功輸出臺灣水利科技技術。水環系系主任、水環境資訊研究中心主任張麗秋說明，「這套系統是由臺大張斐章教授以指導老師的角色，與我共同開發。該系統結合地理資訊系統，能快速計算淹水範圍，有助搶救災情。」張麗秋於8月曾赴馬來西亞勘查當地氣候、地形及水文。預計11月，馬國將會派研究人員來該中心觀摩，並把技術帶回馬來西亞應用。
</w:t>
          <w:br/>
          <w:t>　對於水環系校友廖世卿擔任計畫顧問，協助促成國際合作，張麗秋認為「他在外交溝通上實在是功不可沒。」她進一步表示，水利科技十分重要，希望將來淡江有更多人才在此領域發光發熱。來自馬來西亞的水環四黃克禮說﹕「當初修讀水環系，是想解決馬來西亞的水患問題。主任不但在這方面有專研，更剛好與我國合作，因此，我決定要當主任的研究生，繼續協助這次研究的進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766c7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b34e9254-148e-44fd-a031-3d1f9908a070.jpg"/>
                      <pic:cNvPicPr/>
                    </pic:nvPicPr>
                    <pic:blipFill>
                      <a:blip xmlns:r="http://schemas.openxmlformats.org/officeDocument/2006/relationships" r:embed="Rf896b8dd16b940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96b8dd16b94063" /></Relationships>
</file>