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a2a34df574a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整竣3空間 校慶里程碑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驚聲大樓整建竣工慶祝茶會
</w:t>
          <w:br/>
          <w:t>國際研究學院舉辦「慶祝66週年校慶暨驚聲大樓整建竣工慶祝茶會」於5日在2樓大廳舉行，邀請校長張家宜、3位副校長及逾百位師生共同慶賀。張校長表示，「驚聲大樓歷史悠久，在暑假完成整建後，不僅設備新穎、帶給師生新氣象，相信創新和舒適的學習環境，也能讓教學與研究產出有更好的成果。」國際研究學院院長王高成說，「感謝校長和全校支持，驚聲重整後，不僅在二樓大廳電視牆可見外媒新聞，各樓層也佈置有世界知名建築圖像及國際化意象牆，另調整廁所男女間數以符合性別比，走廊裝設安全門及節能燈泡等，為師生提供優質環境。」活動亦播放短片帶大家一同回顧驚聲大樓及參觀各樓層。（文／廖吟萱）
</w:t>
          <w:br/>
          <w:t>創作工廠開幕茶會
</w:t>
          <w:br/>
          <w:t>　　建邦中小企業創新育成中心於4日舉行「創作工廠Co-Working Space開幕茶會」，由校長張家宜、學術副校長葛煥昭、行政副校長胡宜仁、研發長王伯昌、秘書長何啟東揭幕，逾40人共襄盛舉。張校長表示：「感謝師長與校友協助才能順利成立，此為66週年校慶的新里程碑。盼師生透過創作工廠發揮創意，互相學習、激發創新能力。」王伯昌致詞表示：「希望創作工廠能激發師生創意，使創意不再侷限於硬體。」系所友會聯合總會總會長林健祥表示：「若有想法可來這討論實踐，讓idea不再是口號。」
</w:t>
          <w:br/>
          <w:t>　創育中心主任江正雄說明：「『創客』將成為第四『創』，希望將此精神扎根淡江。創作工廠是開頭，將持續擴充發想園地。」活動安排參觀空間並參訪該中心培育成果，翔隆團隊解說無人機。並以3D列印機製作書卷廣場模型致贈張校長。（文／盧宏維）
</w:t>
          <w:br/>
          <w:t>「品保‧校務‧卓越」感謝茶會
</w:t>
          <w:br/>
          <w:t>　品質保證稽核處暨校務研究中心於5日在覺生綜合大樓8樓舉辦「品保‧校務‧卓越」感謝茶會，校長張家宜、學術副校長葛煥昭、國際事務副校長戴萬欽等師長出席。張校長期勉，「品保處、校務研究中心及教學卓越辦公室持續進步，相信日後改善幅度會更大！」
</w:t>
          <w:br/>
          <w:t>　活動由稽核長白滌清帶領來賓參觀辦公空間，並以簡報說明暑假期間整修情形。白滌清表示：「新設立校務研究中心增加人力，辦公空間不足，因此進行整修。除了擴大空間將動線調整更順暢，亦改變出入口位置，並以大片玻璃門窗讓環境更加通透明亮。此外，亦加裝無線設備，讓手機及電腦可透過無線方式投影。（文／周怡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e0df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b3877757-5c74-42ab-88bf-2474538dad15.JPG"/>
                      <pic:cNvPicPr/>
                    </pic:nvPicPr>
                    <pic:blipFill>
                      <a:blip xmlns:r="http://schemas.openxmlformats.org/officeDocument/2006/relationships" r:embed="R401b1460bd7e40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1d09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99416113-f769-4c02-a0a3-d6db4cf4d7b4.JPG"/>
                      <pic:cNvPicPr/>
                    </pic:nvPicPr>
                    <pic:blipFill>
                      <a:blip xmlns:r="http://schemas.openxmlformats.org/officeDocument/2006/relationships" r:embed="R40293cbf21a849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ed1f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f899785d-9674-43b8-a3f8-6c9c54486fb9.jpg"/>
                      <pic:cNvPicPr/>
                    </pic:nvPicPr>
                    <pic:blipFill>
                      <a:blip xmlns:r="http://schemas.openxmlformats.org/officeDocument/2006/relationships" r:embed="R72aa5a6696404a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cb0a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9bc9b0d4-ae36-458a-994c-c550290bec86.jpg"/>
                      <pic:cNvPicPr/>
                    </pic:nvPicPr>
                    <pic:blipFill>
                      <a:blip xmlns:r="http://schemas.openxmlformats.org/officeDocument/2006/relationships" r:embed="Re6f21a4ecc5f41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f90c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ee9f013f-b878-40bd-8466-4147f3f53669.jpg"/>
                      <pic:cNvPicPr/>
                    </pic:nvPicPr>
                    <pic:blipFill>
                      <a:blip xmlns:r="http://schemas.openxmlformats.org/officeDocument/2006/relationships" r:embed="Ra74d68c7ad434e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51e2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7d549a62-7fe7-415e-923c-47750e587258.jpg"/>
                      <pic:cNvPicPr/>
                    </pic:nvPicPr>
                    <pic:blipFill>
                      <a:blip xmlns:r="http://schemas.openxmlformats.org/officeDocument/2006/relationships" r:embed="R7e1c41b545b24b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5fdd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2cf78cc1-e487-48f8-8a44-6286ed27c6a3.jpg"/>
                      <pic:cNvPicPr/>
                    </pic:nvPicPr>
                    <pic:blipFill>
                      <a:blip xmlns:r="http://schemas.openxmlformats.org/officeDocument/2006/relationships" r:embed="R53155d0c80c241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1b1460bd7e408f" /><Relationship Type="http://schemas.openxmlformats.org/officeDocument/2006/relationships/image" Target="/media/image2.bin" Id="R40293cbf21a849d4" /><Relationship Type="http://schemas.openxmlformats.org/officeDocument/2006/relationships/image" Target="/media/image3.bin" Id="R72aa5a6696404a26" /><Relationship Type="http://schemas.openxmlformats.org/officeDocument/2006/relationships/image" Target="/media/image4.bin" Id="Re6f21a4ecc5f415b" /><Relationship Type="http://schemas.openxmlformats.org/officeDocument/2006/relationships/image" Target="/media/image5.bin" Id="Ra74d68c7ad434ed8" /><Relationship Type="http://schemas.openxmlformats.org/officeDocument/2006/relationships/image" Target="/media/image6.bin" Id="R7e1c41b545b24bd0" /><Relationship Type="http://schemas.openxmlformats.org/officeDocument/2006/relationships/image" Target="/media/image7.bin" Id="R53155d0c80c24129" /></Relationships>
</file>