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ef33934ef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當我們讚在一起  打卡推瞬時人才領袖講堂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當我們讚在一起！」上週配合校慶公關文宣組與天下雜誌於15日合辦的「瞬時人才領袖講堂」，在覺生紀念圖書館出口處設有打卡活動。同學們拿起手板，與台灣微軟總經理邵光華、Yahoo奇摩董事總經理王興、廣達集團雲達科技總經理楊晴華3位傑出校友「讚」在一起合影！5位參加打卡活動幸運兒將獲得line貼圖代幣獎品。本週配合建築系舉辦大師講堂，邀請雲門舞集創辦人林懷民演講，只要拿起導演場記板、TKU大聲公手板拍照打卡，即有機會抽中Line貼圖代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77c0d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cdedf673-839b-43d3-b453-77d41cf7eeb0.jpg"/>
                      <pic:cNvPicPr/>
                    </pic:nvPicPr>
                    <pic:blipFill>
                      <a:blip xmlns:r="http://schemas.openxmlformats.org/officeDocument/2006/relationships" r:embed="R575a9219b60b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5a9219b60b4189" /></Relationships>
</file>