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c96ed666b41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【第30屆金鷹獎特刊】創業展生命韌性／銀行系校友東莞永旺五金塑膠鋼模公司董事長李延年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第30屆金鷹獎特刊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專訪】「把凡事不可能，從觀念裡去除；將一切沒問題，在內心裡深植。」這是第30屆金鷹獎得主、本校銀行系（現財金系）校友，現任東莞永旺五金塑膠鋼模有限公司董事長李延年的人生態度。先後在臺創立信欣電機、跨海成立香港威盛，逐步將事業版圖拓展到大陸，現在擁有250名員工規模、年銷售額超過美金550萬元的永旺。他克服行動不便的難題，經歷離鄉背井，以剛毅的性格、自信的笑容，打造輝煌的經營王國。
</w:t>
          <w:br/>
          <w:t>　兒時生病，直到大學期間開刀動手術，李延年才開始拿起拐杖，「行動不方便，在生活上確實不容易，但我無法改變，除了接受、也督促自己獨立。」從小到大，他承受的身體折磨與內心煎熬是他人無法想像的。但李延年對於上天的考驗，沒有太多怨言，始終懷抱著誠懇、感恩的心面對這世界，「因為我明白，如果自暴自棄，只會讓身旁的人更辛苦。」高職畢業後，自學考上大學，不服輸的韌性，更讓李延年提早踏入社會，白天在電子機械公司上班，晚上讀夜間部、修習專業課程，「雖然日子相當辛苦、忙碌，但我的成績一直維持的不錯。」他分享，無論工作再忙也堅持一定要到班上課，更為日後創業扎下良好基礎。
</w:t>
          <w:br/>
          <w:t>　大學畢業後，儘管學非所用，但李延年在電子公司傑出表現仍深獲主管肯定，也意外開啟自學工業設計的興趣。當時，臺灣經濟從勞動密集轉向資本密集產業，電子工業的興起也帶動對外貿易發展，1990年他在臺創立信欣電機，主要經營答錄機機座業務。但隨著CD、DVD問市，導致錄音機及週邊產品逐漸被市場淘汰，善於觀察市場趨勢的李延年，嗅到材料、模具的商機，他說明，「無論在各產業中，塑膠永遠是產品最基本的零件。」
</w:t>
          <w:br/>
          <w:t>　早有先見之明的李延年，更以行動力來證明自己的遠見。他帶著一只簡單行李、四處闖蕩，遂而在1991年成立永旺，這是李延年第一家塑膠廠。但他始終沒停下腳步，為開發業務、拜訪客戶，足跡甚至跨海到對岸，無論在香港、澳門還是東菀，都能看見李延年忙碌的身影，然而他從不向銀行借貸，以踏實的腳步做生意，期以穩中求進。隨著競爭廠商和客戶遷往大陸，為爭取更大發展空間、提升競爭實力，永旺於2000年也搬到東莞，展開轉型之路。他以機器自動生產為主，將人力成本縮減到最小，但依舊專注在經營模具、塑膠零件上，進行技術創新升級，積極與客戶溝通和交流，終於在激烈競爭的市場中佔有一席之地。
</w:t>
          <w:br/>
          <w:t>　行走兩岸經商，領導者對於經營企業相當重視員工管理，李延年直言，永旺為發揮人才優勢，在人員訓練、教育等方面確實花費了很多的心思，但面對員工的流動仍是一大挑戰。「我全心全意地投入永旺，人才資源是公司最寶貴的資源，除了重視員工自我教育及自學能力，還經常找員工一起充實自我，期盼藉此凝聚彼此情感。」在歷經無數次交流、溝通的過程中，李延年與員工間培養出深厚情感，不僅降低了離職率，也增進企業向心力。
</w:t>
          <w:br/>
          <w:t>　工作繁忙至此，李延年仍不忘回饋母校、熱心公益，曾擔任本校廣東校友會秘書長，當選第二屆卓越校友創業楷模時，曾接受本報914期卓爾不群專訪，目前為大陸校友聯誼總會副總會長。身兼多角色的李延年樂在其中，「能為大家服務是我的榮幸。」近年召集校友籌辦活動更是不遺餘力，李延年期待藉此平臺讓校友能暢所欲言，聯繫彼此情感之餘，更盼成為事業上的好夥伴。
</w:t>
          <w:br/>
          <w:t>　榮獲金鷹獎，李延年表現地十分謙遜，「這份殊榮對校友是最高的肯定。」他勉勵學子，「保有熱情、積極學習。」同時強調，眼光要懂得放遠目光、保持清晰思緒及勇於挑戰新事物。一路走來，李延年感謝貴人相助，也不斷強調人際關係及珍惜朋友的重要，他以真誠待人，為自己累積豐厚的人脈存摺，在經營公司之餘，李延年也期許自己能夠幫助更多的人。（圖／李延年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65120" cy="4876800"/>
              <wp:effectExtent l="0" t="0" r="0" b="0"/>
              <wp:docPr id="1" name="IMG_eb339f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22f2a16d-7a85-4eb8-b960-94b692420cdb.jpg"/>
                      <pic:cNvPicPr/>
                    </pic:nvPicPr>
                    <pic:blipFill>
                      <a:blip xmlns:r="http://schemas.openxmlformats.org/officeDocument/2006/relationships" r:embed="R7cf4ed8cfcfb4e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51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f4ed8cfcfb4ecd" /></Relationships>
</file>