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f9e271bd343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化學系and日府立大雙邊研討材料學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【記者張力堃淡水校園報導】化學系與日本大阪府立大學於20、21日共同舉辦第四屆雙邊聯合研討會（The 4th TKU-OPU Joint Symposium），本次由化學系教授兼研發長王伯昌率領化學系師生、物理系教師，接待日本大阪府立大學18位師生，以材料相關領域為主題，在蘭陽校園進行為期兩天的研討會。
</w:t>
          <w:br/>
          <w:t>雙方於研討會上發表能源材料、生醫學及醫藥應用等領域之研究成果，本校教師共發表6篇論文、研究生發表23篇論文，分別以口述（oral）及壁報（poster）方式發表。王伯昌表示，「研討會已經邁入第四屆，雙方的交流愈來愈深化，彼此也都成為朋友，未來將會持續推行，讓系上師生能有更多的學習機會。」
</w:t>
          <w:br/>
          <w:t>本次研討會籌辦委員化學系副教授潘伯申說明，此研討會4年來的合作，本校教師共投稿37篇論文至《Research on Chemical Intermediates》國際期刊中將被接受刊登，以增進本校知名度；學生共累積80人次的的英文發表論文，提供學生很好的練習舞臺。潘伯申感謝蘭陽校園主任林志鴻的大力協助，讓這次研討會圓滿成功，他還強調，「研討會舉辦的目的除了交流之外，主要在於了解雙方研究主題之外，進而促成國際間的學術合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2f2f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3f882de6-7114-464f-bcd1-180d46500730.jpg"/>
                      <pic:cNvPicPr/>
                    </pic:nvPicPr>
                    <pic:blipFill>
                      <a:blip xmlns:r="http://schemas.openxmlformats.org/officeDocument/2006/relationships" r:embed="Rb415c008ec1c42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15c008ec1c428e" /></Relationships>
</file>