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24394dac8a44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頂石課程推展做中學實務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慧淡水校園報導】日文系於21日邀請國立宜蘭大學學術副校長周瑞仁主講「總整課程（頂石課程）的推動與挑戰」，探討學生在校所學如何對生涯有實際助益。周瑞仁認為，「教師應該從傳授知識轉為培養學生核心能力，透過模擬未來工作情境，實際培養學生就業力是最為有效的。」外語學院院長陳小雀表示，藉由專家學者對頂石課程的看法，帶領院內教師一同了解頂石的意涵與作法，期望未來教學不再僅限於教室活動，也能與淡水地區結合，讓同學體驗「做中學，學中做」。
</w:t>
          <w:br/>
          <w:t>活動中，德文系系主任吳萬寶提問，如何將頂石課程的實作內容，應用在語言課程上；周瑞仁回應，頂石課程最重要的是情境、場域，例如語言與文學相關科系，可發揮的工作是翻譯或口譯，建議適度營造實務環境，透過業師評比和老師指導，可提升學生效率。日文系副教授孫寅華說，「聽完演講後理解到頂石課程的意義，且『弱水三千，只取一瓢飲』，應該要視情況來選擇適切的教和學。」</w:t>
          <w:br/>
        </w:r>
      </w:r>
    </w:p>
  </w:body>
</w:document>
</file>