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6ae730f6d44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期中預警函寄出 527人拉警報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根據教務處統計，105學年度第一學期期中二一預警總人數為527人，與上學期相較減少272人；而期中考不及格二一者有5163人，註冊組已經將名單提供各系、導師等輔導系統，將持續對學生進行關懷與輔導。
</w:t>
          <w:br/>
          <w:t>註冊組組長陳漢桂表示，期中預警函目的是讓家長、老師能知道學生學習狀況，配合學校學教中心等資源輔導學生，鼓勵學生主動尋求資源協助，在期末多努力。</w:t>
          <w:br/>
        </w:r>
      </w:r>
    </w:p>
  </w:body>
</w:document>
</file>