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86f459645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歷史系77師生踏查台中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歷史系於9日至11日踏查台中和彰化古蹟，在此3天2夜中由歷史系助理教授李其霖帶領77名學生前往台中鎮瀾宮、文化創意園區、道禾六藝文化館及酒廠文物館等地；還走訪彰化文開書院、鹿港天后宮、辜顯榮宅及伸港無藥農場等地，帶領學生深入了解當地歷史古蹟。李其霖表示:「帶領學生戶外比較理論與實物，幫助學生了解當地的歷史古蹟文化外，並協助他們觀察該地的文創產業發展，本次還安排生態農場參訪，了解無毒產業的環境再造與經營。」
</w:t>
          <w:br/>
          <w:t>參與本活動的歷史二楊文楓分享到，這次出外參訪是跟修習文創學程的同學們一同參與，也是一次的實地考察，除了瞭解當中的展品有不同的考古方式，也發現更有一些展覽是將電子產品與文化創意的元素合而為一，將「美麗」，與「實用」結合。歷史二郭力維分享到，期中最令人印象深刻的是碰到湄洲媽祖到鹿港天后宮。對一個臺北小孩來說，這是從來沒看過的場景。在最後經過天后宮時，還被鞭炮給炸到，不過聽說這會替我帶來好運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ee98e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70a89b48-5389-4932-8811-69ea5a1ccdfb.jpg"/>
                      <pic:cNvPicPr/>
                    </pic:nvPicPr>
                    <pic:blipFill>
                      <a:blip xmlns:r="http://schemas.openxmlformats.org/officeDocument/2006/relationships" r:embed="R298eebc4dafb4b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8eebc4dafb4b7a" /></Relationships>
</file>