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7ddba1e8f4f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社團評鑑展開　歡迎師生觀摩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【記者陳泊村報導】社團評鑑昨起在活動中心展開，各社團的靜態展覽首先登場，三十多位評審已陸續進行評審工作。資料展示將至五日中午十二時止，歡迎師生前往觀摩。
</w:t>
          <w:br/>
          <w:t>
</w:t>
          <w:br/>
          <w:t>今、明兩天開始動態活動的表演，將有二十多個社團登上舞台，展現他們的活力及創意。動態活動穿插於展期中，為評鑑帶動高潮。包括有合唱團、樸毅社、國術社、社交舞社、手語社珥珥等社團表演。
</w:t>
          <w:br/>
          <w:t>
</w:t>
          <w:br/>
          <w:t>頒獎典禮將於後天(五日)下午二時舉行，八大類型社團各取一名特優獎，頒發一萬元獎金。依各類社團參加總數，每
</w:t>
          <w:br/>
          <w:t>五個社團取一名優等獎，頒發五千元獎金。若連續二年榮獲特優之社團亦參加第三年之參展評分，而參展成績比前一年成績優異，則將再頒特別獎，以鼓勵其社團成長。另外，將取三名薪傳獎，頒發五萬、三萬及二萬元獎金以玆鼓勵。得獎社團幹部個人將獲記功、嘉獎，而其指導老師亦將於頒獎典禮表揚。</w:t>
          <w:br/>
        </w:r>
      </w:r>
    </w:p>
  </w:body>
</w:document>
</file>