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a3bbb7f75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風工程週 風洞實驗吸睛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念琪淡水校園報導】風工程研究中心於21至23日在新工學大樓中庭舉辦「風工程週」。校長張家宜、秘書長何啟東、工學院院長許輝煌及風工程研究中心主任張正興等出席開幕式。張校長致詞表示，臺灣夏季盛行颱風，故在風工程的研究及教育更為重要，盼風工程研究中心持續培養相關人才。
</w:t>
          <w:br/>
          <w:t>　本次主題為「橋梁抗風」，特別將風洞機搬至現場供師生參觀。並以大型背板及模型，讓觀展者了解「橋梁風振」評估3項方法，包括：縮尺全模型風洞實驗（如：以社子大橋模型為例）、縮尺斷面模型風洞實驗及數值評估。更分析風對高層建築的影響，將2020年世界前20高大樓進行高度排比，現場展示台北101大樓模型。活動總召、風工程中心研究助理許祥榕表示，透過舉辦活動，讓全校師生更了解風工程領域，並一起加入研究行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371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860308ac-7ac2-4a92-9e8b-d07cc9bbd98f.jpg"/>
                      <pic:cNvPicPr/>
                    </pic:nvPicPr>
                    <pic:blipFill>
                      <a:blip xmlns:r="http://schemas.openxmlformats.org/officeDocument/2006/relationships" r:embed="R6dccb41768dd45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ccb41768dd4504" /></Relationships>
</file>