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523facd8541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校園話題10月徵文──我的環保經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請一定要照回收月曆來分類倒垃圾喔！」這是我到日本交換學生第一天時，親切的房東跟我們說的話。仔細一看，回收月曆上清清楚楚的寫著哪些天收可燃垃圾、不可燃垃圾，哪些天回收玻璃瓶與鋁罐、泡棉容器、寶特瓶、報紙雜誌、舊衣物等等。就連丟棄大型家具，還要向區內的環保單位申請，並支付手續費才可以拿出來丟。當然各地的回收方式不盡相同，但這樣的講究垃圾分類，著實讓我們台灣留學生傻眼。
</w:t>
          <w:br/>
          <w:t>
</w:t>
          <w:br/>
          <w:t>　而且有些資源一個月只回收兩次，要是忘了日子，就得再等半個月了。回想起在台灣的時候，頂多就是將寶特瓶、舊報紙等，與一般垃圾分開回收，而且幾乎是天天都可以拿出去倒，享受慣了如此「便利」生活的我們，對於要細分並記日子倒垃圾這件事，一開始相當不適應。
</w:t>
          <w:br/>
          <w:t>
</w:t>
          <w:br/>
          <w:t>　走進日本校園，散置各處的垃圾桶分成了可燃與不可燃，飲料販賣機旁則必定有專門回收鋁罐的垃圾桶。而帶著寵物散步的人一定會攜帶便鏟和塑膠袋，用以善後寵物的排泄物。日本政府與人民這樣地為環保盡心盡力，也難怪大家都說日本是個整潔美麗的國家。
</w:t>
          <w:br/>
          <w:t>
</w:t>
          <w:br/>
          <w:t>　台灣環保的起步雖然比其他先進國家晚，但這幾年來確實有逐漸在改善，例如早期推行的垃圾不落地、垃圾費隨袋徵收，到現在的限用購物用塑膠袋和塑膠類免洗餐具，都對台灣人民的生活習慣造成很大的影響。姑且不論輿論好壞，政府這些用心的政策都值得人民來配合。
</w:t>
          <w:br/>
          <w:t>
</w:t>
          <w:br/>
          <w:t>　尤其是新政策中的限用塑膠袋，讓剛回台灣的我發生了一件糗事。那次我和朋友到鄰近的便利商店買了些零食飲料，結帳後我就站在櫃檯前等著店員把東西裝好，但店員卻一動也不動，朋友才趕緊跟我說現在已不提供塑膠袋了，真糗 ！儘管政府這樣的措施造成民眾的不便，但我覺得這種做法相當好，我現在上街也都會帶大一點的包包或是購物袋了。
</w:t>
          <w:br/>
          <w:t>
</w:t>
          <w:br/>
          <w:t>　日本重視環保的精神讓人十分佩服，而見到鄰近國家能把環保做的如此徹底，並培養出普遍具有環保意識的國民，更感到這是我們應當學習的目標。希望透過群眾的力量，大家一起來將台灣打造成一個乾淨的美麗之島吧！</w:t>
          <w:br/>
        </w:r>
      </w:r>
    </w:p>
  </w:body>
</w:document>
</file>