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b91c9728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探索學思域 上網抽好禮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園內的各式學習空間你體驗了嗎？本校學習與教學中心為鼓勵學生發掘並善用學習空間，即日起至4月30日止，只要在本校學思域中的「開卷區」、「勵學區」、「語悅區」、「網際區」、「集思區」、「漫想區」，以及「蘭陽校園」中，拍下討論報告等相關學習活動，並至學生學習發展組FB粉絲專頁之「淡江學思域」的貼文下留言和附上學習照片，就有機會抽精美禮物。還在等甚麼？快到學生學習發展組網站查看活動詳情。（學生學習發展組網站：http://sls.tku.edu.tw、學發組FB粉絲專頁：https://www.facebook.com/tkusls、學思域網站：http://www.learningspace.tku.edu.tw）</w:t>
          <w:br/>
        </w:r>
      </w:r>
    </w:p>
  </w:body>
</w:document>
</file>