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4e1e6d6e4847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1030 期</w:t>
        </w:r>
      </w:r>
    </w:p>
    <w:p>
      <w:pPr>
        <w:jc w:val="center"/>
      </w:pPr>
      <w:r>
        <w:r>
          <w:rPr>
            <w:rFonts w:ascii="Segoe UI" w:hAnsi="Segoe UI" w:eastAsia="Segoe UI"/>
            <w:sz w:val="32"/>
            <w:color w:val="000000"/>
            <w:b/>
          </w:rPr>
          <w:t>拉美菁英開學 體驗臺灣藍染文化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宜汀淡水校園報導】5日，「美洲研究所亞太研究數位學習碩士在職專班」一、二年級24位學生抵臺，來校展開為期一週精彩的面授課程，課程涵蓋臺灣社會與文化、中文教學、東南亞國協政經等主題。在精彩學習之餘，學員們還一同走訪孔廟、三峽染工坊、李天祿布袋戲文物館等地，親身體驗、學習臺灣和亞洲文化特色。
</w:t>
          <w:br/>
          <w:t>此次來訪的一年級、巴拿馬外交部多邊事務暨合作次長辦公室主任孟德凡談及本週學習之旅表示，「十分珍惜這次來臺和老師、同學面對面交流的機會，也拉近彼此的距離，有趣的校外參訪活動，更是直接體驗到臺灣特有文化創意產業，收穫相當豐富。」10日，全體學員們在淡水福格飯店參加歡送午宴，分享學習心得，氣氛歡樂、溫馨。</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e46b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0/m\15262512-b9af-47fe-b235-06462628c530.jpg"/>
                      <pic:cNvPicPr/>
                    </pic:nvPicPr>
                    <pic:blipFill>
                      <a:blip xmlns:r="http://schemas.openxmlformats.org/officeDocument/2006/relationships" r:embed="R4aed326bb34b4b5b"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ed326bb34b4b5b" /></Relationships>
</file>