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ad60edf074f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職涯月求職實戰講堂傳授面試眉角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【記者胡昀芸淡水校園報導】為讓學生在畢業前及早做好求職準備，減少面對職場的徬徨，職涯輔導組主辦「職涯月」系列講座。在14日晚間以「求職面試 實戰講堂」為題，邀請Career職涯學院職涯顧問李健佑來校分享面試必勝秘訣，吸引53位同學報名參與。
</w:t>
          <w:br/>
          <w:t>在長達3小時的講座中，李健佑詳細地講解面試前、中、後應注意的事項，除了基本面試禮儀、禁忌外，更傳授了許多小訣竅。譬如，建議若同學在面試後7天仍無接獲錄取通知，可嘗試寫感謝函，可能會有意外的驚喜；或是談吐字句間儘量以「我」來描述，而不是「他們、我們、他」等顧左右而言他的主詞。
</w:t>
          <w:br/>
          <w:t>另外，李健佑還表示，目前企業認為外語和電腦應用能力是求職基本具備條件，真正決勝點，在於具穩定性、抗壓性、良好工作態度、表達溝通能力、學習意願等人才指標。他以曾在鴻海的任職經驗，說明當年他在印度外派的工作實務，讓夢想海外工作的同學提早認知實際情形。更勉勵同學要找到適合自身的工作，「好的職業是能力、興趣、價值觀之整合，三者環環相扣。」
</w:t>
          <w:br/>
          <w:t>亞洲所碩三王曉玟表示，「經由講座讓我對求職面試有了初步的認知，也注意到許多以前忽略的技巧，獲益良多。」</w:t>
          <w:br/>
        </w:r>
      </w:r>
    </w:p>
  </w:body>
</w:document>
</file>