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72a21d338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余維斌解析物聯網 勉學子增進職能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【記者胡昀芸淡水校園報導】理學院於13日之院週會中，邀請本校物理系校友、宜特科技董事長余維斌演講，分享他的創業經歷、業界概況與未來趨勢等，以期勉理學院莘莘學子。
</w:t>
          <w:br/>
          <w:t>余維斌為本校第30屆金鷹獎得主，他先分享自身在本校求學、棋藝社社團的經營故事後，接著說明自身創業歷程。余維斌暢談，創業是從10名員工的路邊民宅小公司開始，努力至今已達超過海內外員工1000名的規模企業，他希望能以自身經驗幫助學弟妹能面對未來的職涯挑戰，同時應充實專業知識和職場具備條件，才能被視為有潛力的新鮮人，「誠信、責任、團隊合作佳，通常是CEO會選擇的人才。」
</w:t>
          <w:br/>
          <w:t>他表示，「成就有多高，就等於你的熱情有多大，因為所有事情最後都會回歸到自己身上，因此，只有自己才知道自身最熱忱的方向，應要多了解自己。」面對物聯網在產業中的日益重要，余維斌分析物聯網現今產業趨勢，並說明物聯網將帶來重大改革，呼籲同學要重視物聯網科技的職能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5569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3a9df1dc-064e-4ecf-b41a-4f66f820e947.jpg"/>
                      <pic:cNvPicPr/>
                    </pic:nvPicPr>
                    <pic:blipFill>
                      <a:blip xmlns:r="http://schemas.openxmlformats.org/officeDocument/2006/relationships" r:embed="R6f04d29d27c3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04d29d27c34316" /></Relationships>
</file>