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7a6431f78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國際獲獎鉅片 圖書館盛大開播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圖書館非書資料組「世界萬花筒－國際影展名片欣賞」3活動開始囉！為推廣各國得獎經典電影舉辦「影展名片欣賞」，即日起至6月18日止，將從奧斯卡獎、金球獎、金馬獎、柏林影展等12個獎項中精選60部電影，每週一至週五在5樓非書組資料室放映，一天兩場，日場12：30及晚場18：00開始。非書組組長丁紹芬表示，非書資料室典藏相當豐富，希望透過活動，讓讀者欣賞獲獎國際鉅片，也更熟悉館藏內容，歡迎踴躍參與。
</w:t>
          <w:br/>
          <w:t>「來借片－抽好禮」活動則至5月31日止，凡借閱國際影展名片，一片可獲一張摸彩券，並於結束後抽出10位讀者致贈精美禮物，國際影展名片精選清單可至圖書館最新消息查詢。「繪聲繪影來猜題－影展知識大考驗」於活動期間回答與國際影展相關常識，並打卡上傳社群網站即可獲贈小禮物，數量有限送完為止。</w:t>
          <w:br/>
        </w:r>
      </w:r>
    </w:p>
  </w:body>
</w:document>
</file>