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7ba7bad31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蘭陽校園28日將茶香四溢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於28日晚間19時10分在CL506將進行藝術品味主題「茶香四溢‧茶鄉之藝III」活動，本次將以介紹臺灣茶200多年的歷史外，也將介紹如何泡一壺好茶和簡單泡茶工具，將以演講和示範方式，讓學生進入茶藝世界，歡迎蘭陽校園師生踴躍參加。</w:t>
          <w:br/>
        </w:r>
      </w:r>
    </w:p>
  </w:body>
</w:document>
</file>