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3a2e1739d40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體育性18社團玩闖關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18個體育性社團結合不同運動項目，聯合舉辦校園闖關活動「玩家60-闖貳壹」，19日下午，32位玩家以2人一組方式進行闖關，途中設置大小障礙，最後由歷史一易偉騏、電機一蔡明佑拿下冠軍，獲得獎金一千元。
</w:t>
          <w:br/>
          <w:t>活動總召經濟三蘇博駿表示，希望透過活動讓大家認識體育性社團，他非常感謝團隊在討論與執行階段激盪出許多創意，展現了體育人的行動力與熱情。易偉騏表示，過程很辛苦且每個關卡都具挑戰性，但還是堅持完成，很高興認識許多朋友，也體驗了各社團的性質。
</w:t>
          <w:br/>
          <w:t>西音社   樂團嗨唱期中成發
</w:t>
          <w:br/>
          <w:t>【記者劉必允淡水校園報導】西洋音樂社於21日晚上，在覺軒花園舉辦期中成發「想＿就＿，想＿就＿。」社長產經三鄭旭璟說，活動主題讓每個樂團展現創意玩填空。當晚有6個樂團接力演唱15首歌曲，多樣的音樂風格吸引近40位觀眾聆聽。其中樂團「三個南部人」演出魔力紅樂團的「Lost stars」，熟悉的旋律再編曲，主唱國企三海赫飛迷人的聲線讓台下觀眾沉浸其中。鄭旭璟很感謝詞創社在人力及器材上的支援，也預告4月27日將邀請「Vast &amp; hazy」樂團在牧羊草坪分享創作理念，希望同學來參加這場草地音樂會。
</w:t>
          <w:br/>
          <w:t>插花社 學藝月繽紛花草傳春意
</w:t>
          <w:br/>
          <w:t>【記者楊喻閔淡水校園報導】插花社傳達春天到來的訊息！23日社團指導老師葉寶詡進行「花藝設計分享」，使用紅火鶴、康乃馨與太陽花等鮮豔花類，並以柏為底，再輔以蓮花竹等綠葉，展現出新穎而活潑的花盆藝術。
</w:t>
          <w:br/>
          <w:t>社員英文四李姿蓉分享，「這次老師準備的花材好豐富，能充分發揮自己的創意創作，而聞到花香也使人感到心情舒暢。」社長中文二黃郁庭表示，「因應學藝月，老師這次插花設計更為活潑創新，希望讓第一次參與的同學也能發現插花的趣味，加入我們的行列。」
</w:t>
          <w:br/>
          <w:t>同進社 認識多元性別
</w:t>
          <w:br/>
          <w:t>【記者簡妙如淡水校園報導】為了讓更多人加深對多元性別的認識，22日同進社邀請同志諮詢熱線南部辦公室志工─可可米，以「超強腐女力！有愛就沒問題！」為題分享。
</w:t>
          <w:br/>
          <w:t>社長國企二蘇柏睿表示，腐女是指喜歡以男同性間的愛情為題材作品的女性，腐女文化則是以女性觀點出發，同時抒發對情慾表達的論點。可可米以漫畫為例，認為在目前異性戀為主的漫畫、小說故事裡，女性多被視為需要別人保護的；腐女文化相關作品則從創作內容中擺脫，以男性為主體。社員英文四吳東穎表示，「講者將腐女這種次文化連結傳統異性戀中父權社會的解讀，對我來說是很嶄新的體驗。」
</w:t>
          <w:br/>
          <w:t>魔術社 兩小時變身魔術師
</w:t>
          <w:br/>
          <w:t>【記者簡妙如淡水校園報導】如何利用簡單的邏輯技巧或生活中隨處可得的物品，完成令人驚艷的魔術表演呢？魔術社於23日邀請現為專業魔術師、同時也是前魔術社成員的校友龔庭偉以「兩小時讓你變身魔術師」為題分享。社長歷史二蔡兆曦表示，「我們希望以學長姐回校教學的方式，加深社團凝聚力，這次座談後社員們都給予正向回饋！」社員國企一鄭世均則說，很開心能在魔術社與大家一起學習特別的知識，參與團隊互動感覺很棒，以後如果有更多類似的講座機會，也會好好把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8b747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afee600b-da67-495d-b98e-0ffdaffcab66.jpg"/>
                      <pic:cNvPicPr/>
                    </pic:nvPicPr>
                    <pic:blipFill>
                      <a:blip xmlns:r="http://schemas.openxmlformats.org/officeDocument/2006/relationships" r:embed="Rd025db4f2867454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a3b19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a2a3484d-59e9-477e-b38f-45431415717a.jpg"/>
                      <pic:cNvPicPr/>
                    </pic:nvPicPr>
                    <pic:blipFill>
                      <a:blip xmlns:r="http://schemas.openxmlformats.org/officeDocument/2006/relationships" r:embed="R03a9a96e5ca144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4a7fa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2/m\0630d414-01df-40a3-b1ac-bcb2a2da3e72.jpg"/>
                      <pic:cNvPicPr/>
                    </pic:nvPicPr>
                    <pic:blipFill>
                      <a:blip xmlns:r="http://schemas.openxmlformats.org/officeDocument/2006/relationships" r:embed="R1ba3c71e73304c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25db4f28674545" /><Relationship Type="http://schemas.openxmlformats.org/officeDocument/2006/relationships/image" Target="/media/image2.bin" Id="R03a9a96e5ca1447b" /><Relationship Type="http://schemas.openxmlformats.org/officeDocument/2006/relationships/image" Target="/media/image3.bin" Id="R1ba3c71e73304c97" /></Relationships>
</file>