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37ca0f6e548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105學年度全面品質管理研習會特刊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105學年度全面品質管理研習會於上月24日在學生活動中心登場，此次主題為「發揮個人特質‧展現魅力品質」，校內教職員一同共襄盛舉。本報特於本期製作「TQM研習會特刊」摘錄會中精華。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f50c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0d40f1d7-b83a-4e2a-8872-a2de0d256a11.jpg"/>
                      <pic:cNvPicPr/>
                    </pic:nvPicPr>
                    <pic:blipFill>
                      <a:blip xmlns:r="http://schemas.openxmlformats.org/officeDocument/2006/relationships" r:embed="R9abd0629ce5041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1777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8166335e-0c6a-4e72-acdd-4fbe3333096d.jpg"/>
                      <pic:cNvPicPr/>
                    </pic:nvPicPr>
                    <pic:blipFill>
                      <a:blip xmlns:r="http://schemas.openxmlformats.org/officeDocument/2006/relationships" r:embed="R3cc01b8cea6c49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bd0629ce504109" /><Relationship Type="http://schemas.openxmlformats.org/officeDocument/2006/relationships/image" Target="/media/image2.bin" Id="R3cc01b8cea6c4928" /></Relationships>
</file>