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e5bb5eccb04e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苦讀力拚期中考All Pass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期中考週來臨，嚴陣以待！春寒料峭中，淡水校園行人徒步區、美食廣場都可以看到同學們互相討論的身影，覺生紀念圖書館與自習教室更有許多同學認真念書，希望能努力拚得好成績。
</w:t>
          <w:br/>
          <w:t>會計二蔣元元說，「準備期中考還需準備輔系考試，面對非本科系的科目，會需要更多時間複習，所以在平時就需要安排課業上的學習，才能充足地準備應考。」電機三呂昆霖分享，「我很喜歡到圖書館讀書，在安靜又聚精會神的氛圍下，很容易就能靜下心念書，讀書效率也能大幅提升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88c18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4/m\80976967-3c13-4546-953d-de04e42aed55.jpg"/>
                      <pic:cNvPicPr/>
                    </pic:nvPicPr>
                    <pic:blipFill>
                      <a:blip xmlns:r="http://schemas.openxmlformats.org/officeDocument/2006/relationships" r:embed="R9f4b15fdbc2a4d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4b15fdbc2a4de4" /></Relationships>
</file>