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db0f602e4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教職員工燃燒脂肪強力塑身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【記者邱筱涵淡水校園報導】「腿，是人的第二生命！」為了增加下半身的肌肉量，促進血液循環，體育處與衛保組合辦的教職員工體適能促進班「強力塑身」，由體育教學組副教授李俞麟進行四週的指導。
</w:t>
          <w:br/>
          <w:t>李俞麟表示，所有運動都是靠腿，要做好一項運動必須先將腿部肌力的功夫做扎實，「四週課程內容主題皆不同，分為胸、上肢、下肢、核心等肌力訓練，希望藉由課程讓大家學會正確使用器材，訓練不同部位的肌群，進而設計出一套屬於自己的運動菜單！」
</w:t>
          <w:br/>
          <w:t>平時有運動習慣的圖書館典閱組館員何雯婷分享，腿部訓練看似簡單，卻使用大量肌耐力，能夠大量排汗。環安中心技士陳玥合則表示，運動後精神更佳，希望能持續嘗試不同類型的運動。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5f3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f81de700-c9f8-493b-ad47-902a077101d7.jpg"/>
                      <pic:cNvPicPr/>
                    </pic:nvPicPr>
                    <pic:blipFill>
                      <a:blip xmlns:r="http://schemas.openxmlformats.org/officeDocument/2006/relationships" r:embed="R52d4849a64c14b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d4849a64c14baa" /></Relationships>
</file>