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23d01eaf5f40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這群人事物攝影徵稿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穎琪淡水校園報導】日常生活中總有許多讓自己感到心情愉快的人、事、物，譬如窗外的樹木、路邊的小花、鄰居家的孩子和朋友的婚禮。諮輔組即日起至28日舉辦攝影活動「這群人事物」，歡迎全校師生用手機或相機，拍下相關精彩畫面，佐以簡單的文字介紹！並將整份稿件以臉書私訊的形式發給「淡江諮輔組」。該組也將於5月1日起至19日，由全校師生按「讚」票選出10款作品，用以編製2018年桌曆，入選者還可獲稿費500元及2018年桌曆1本。</w:t>
          <w:br/>
        </w:r>
      </w:r>
    </w:p>
  </w:body>
</w:document>
</file>