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685f524e147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105學年度全面品質管理研習會特刊：獻獎－夢圈甜甜圈獲銀銅塔獎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「夢圈」、「甜甜圈」於「第29屆全國團結圈活動競賽」中表現傑出，獲得佳績。「夢圈」以「降低出國學生之未通報率」為主題，榮獲自強組銀塔獎；首度參加全國賽的「甜甜圈」以「降低體育課網球遺失率」為題，獲得自強組銅塔獎。兩得獎團隊於105學年度全面品質管理研習會中除了接受表揚外，並向校長張家宜獻獎，將此榮耀與全體同仁分享。（攝影／林俊廷、閩家瑋、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225c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2248ab56-8127-4b27-80b9-84b6f7244a40.jpg"/>
                      <pic:cNvPicPr/>
                    </pic:nvPicPr>
                    <pic:blipFill>
                      <a:blip xmlns:r="http://schemas.openxmlformats.org/officeDocument/2006/relationships" r:embed="Rf722d775d75c4a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4c19e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33ffb337-ac61-4a12-a235-c405354c4844.jpg"/>
                      <pic:cNvPicPr/>
                    </pic:nvPicPr>
                    <pic:blipFill>
                      <a:blip xmlns:r="http://schemas.openxmlformats.org/officeDocument/2006/relationships" r:embed="R6531145207e94c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ce4f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7af9d68e-7089-4343-ad75-6cbac18ed71e.jpg"/>
                      <pic:cNvPicPr/>
                    </pic:nvPicPr>
                    <pic:blipFill>
                      <a:blip xmlns:r="http://schemas.openxmlformats.org/officeDocument/2006/relationships" r:embed="R068d78efe9af41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22d775d75c4a95" /><Relationship Type="http://schemas.openxmlformats.org/officeDocument/2006/relationships/image" Target="/media/image2.bin" Id="R6531145207e94cfb" /><Relationship Type="http://schemas.openxmlformats.org/officeDocument/2006/relationships/image" Target="/media/image3.bin" Id="R068d78efe9af4167" /></Relationships>
</file>