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cf6ba14cd741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1036 期</w:t>
        </w:r>
      </w:r>
    </w:p>
    <w:p>
      <w:pPr>
        <w:jc w:val="center"/>
      </w:pPr>
      <w:r>
        <w:r>
          <w:rPr>
            <w:rFonts w:ascii="Segoe UI" w:hAnsi="Segoe UI" w:eastAsia="Segoe UI"/>
            <w:sz w:val="32"/>
            <w:color w:val="000000"/>
            <w:b/>
          </w:rPr>
          <w:t>提升競爭力研討會今日登場</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【記者林毅樺淡水校園報導】企管系將於1日（週一）上午9時在B302b舉辦「提升競爭力與經營管理研討會」，本次以管理與實務為主，將由前行政院院長陳冲、ZARA 台灣區總經理陸嘉林、台灣奧斯特股份有限公司董事長許世弘、廈門大學企業管理系主任唐炎釗、南京航空航天大學金城學院管理系主任徐順志、商管碩士聯合同學會理事長黃茵茵等人到校分享企業之創新經營模式。企管系系主任楊立人說明，本次邀請產官學研之學者專家出席，共同探討新時代的經營管理模式，以知識分享為主進行專題演講和實務論壇，另外也邀請傑出校友一起分享實務案例，楊立人表示，希望透過本次研討會為本校師生帶來創新啟發。歡迎前往參加，相信會有帶來不一樣的收穫。</w:t>
          <w:br/>
        </w:r>
      </w:r>
    </w:p>
  </w:body>
</w:document>
</file>