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3df77ea2f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【人物短波】建築系5生入選構宅青年賽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本校建築五曾則瑜、陳奕安、建築四陳昭榮、鄒礎繁、樊光矞共5位組隊參加新北市政府城鄉發展局舉辦「構宅青年-青年社會住宅全國空間設計競賽」，他們以「SOHO HOUSING」作品於全國148件作品入選為15組之一，並獲得獎金3000元。隊長曾則瑜說明，本次參賽是由建築系助理教授黃奕智指導，將作品定位在SOHO族，為他們創造更多空間的可能。並表示，雖因時間緊湊但是大家都認真準備作品，很開心能入選。他們將於5月27日接受公開表揚，而「SOHO HOUSING」也將受邀參展，敬請大家拭目以待。（文／莊千慧）</w:t>
          <w:br/>
        </w:r>
      </w:r>
    </w:p>
  </w:body>
</w:document>
</file>