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3d508dae624a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1037 期</w:t>
        </w:r>
      </w:r>
    </w:p>
    <w:p>
      <w:pPr>
        <w:jc w:val="center"/>
      </w:pPr>
      <w:r>
        <w:r>
          <w:rPr>
            <w:rFonts w:ascii="Segoe UI" w:hAnsi="Segoe UI" w:eastAsia="Segoe UI"/>
            <w:sz w:val="32"/>
            <w:color w:val="000000"/>
            <w:b/>
          </w:rPr>
          <w:t>教心所邀70人研討諮商心理多元發展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宜汀淡水校園報導】教心所於5日上午9時在Q409舉辦2017「諮商心理在醫療體系的多元拓展」學術研討會，逾70人與會。教育學院院長張鈿富於開幕致詞時表示，跨領域的探索和多角度的思維是目前諮商心理的新趨勢，期望藉由這次研討的舉行，通過多元主題的探討來激發新思維，以及定義未來發展的可能性。此次研討會邀請到臺北護理健康大學人類發展與健康學院院長李玉嬋、馬偕紀念醫院協談中心諮商心理師羅惠群進行專題演講，另有3場口頭論文發表醫療諮商、罕見疾病諮商、安寧照護與臨終關懷諮商等主題。</w:t>
          <w:br/>
        </w:r>
      </w:r>
    </w:p>
  </w:body>
</w:document>
</file>